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79" w:rsidRDefault="00AC6779" w:rsidP="00AC6779">
      <w:pPr>
        <w:rPr>
          <w:rFonts w:ascii="Arial" w:hAnsi="Arial" w:cs="Arial"/>
          <w:b/>
          <w:sz w:val="22"/>
          <w:szCs w:val="22"/>
        </w:rPr>
      </w:pPr>
      <w:r>
        <w:rPr>
          <w:noProof/>
        </w:rPr>
        <w:drawing>
          <wp:anchor distT="0" distB="0" distL="114300" distR="114300" simplePos="0" relativeHeight="251658240" behindDoc="0" locked="0" layoutInCell="1" allowOverlap="1" wp14:anchorId="3752D312" wp14:editId="7F782D9B">
            <wp:simplePos x="0" y="0"/>
            <wp:positionH relativeFrom="column">
              <wp:posOffset>3367405</wp:posOffset>
            </wp:positionH>
            <wp:positionV relativeFrom="paragraph">
              <wp:posOffset>-871220</wp:posOffset>
            </wp:positionV>
            <wp:extent cx="3114675" cy="1733550"/>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en goed.png"/>
                    <pic:cNvPicPr/>
                  </pic:nvPicPr>
                  <pic:blipFill>
                    <a:blip r:embed="rId6">
                      <a:extLst>
                        <a:ext uri="{28A0092B-C50C-407E-A947-70E740481C1C}">
                          <a14:useLocalDpi xmlns:a14="http://schemas.microsoft.com/office/drawing/2010/main" val="0"/>
                        </a:ext>
                      </a:extLst>
                    </a:blip>
                    <a:stretch>
                      <a:fillRect/>
                    </a:stretch>
                  </pic:blipFill>
                  <pic:spPr>
                    <a:xfrm>
                      <a:off x="0" y="0"/>
                      <a:ext cx="3114675" cy="17335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BP</w:t>
      </w:r>
      <w:r w:rsidR="00A543B8">
        <w:rPr>
          <w:rFonts w:ascii="Arial" w:hAnsi="Arial" w:cs="Arial"/>
          <w:b/>
          <w:sz w:val="22"/>
          <w:szCs w:val="22"/>
        </w:rPr>
        <w:t>V opdracht 2</w:t>
      </w:r>
      <w:r w:rsidR="00630879">
        <w:rPr>
          <w:rFonts w:ascii="Arial" w:hAnsi="Arial" w:cs="Arial"/>
          <w:b/>
          <w:sz w:val="22"/>
          <w:szCs w:val="22"/>
        </w:rPr>
        <w:t xml:space="preserve"> Verzorgen gewas</w:t>
      </w: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p w:rsidR="00AC6779" w:rsidRDefault="00AC6779" w:rsidP="00AC6779">
      <w:pPr>
        <w:rPr>
          <w:rFonts w:ascii="Arial" w:hAnsi="Arial" w:cs="Arial"/>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C6779" w:rsidRDefault="00A543B8">
            <w:pPr>
              <w:spacing w:line="276" w:lineRule="auto"/>
              <w:rPr>
                <w:rFonts w:ascii="Arial" w:hAnsi="Arial" w:cs="Arial"/>
                <w:b/>
                <w:sz w:val="22"/>
                <w:szCs w:val="22"/>
                <w:lang w:eastAsia="en-US"/>
              </w:rPr>
            </w:pPr>
            <w:r>
              <w:rPr>
                <w:rFonts w:ascii="Arial" w:hAnsi="Arial" w:cs="Arial"/>
                <w:b/>
                <w:sz w:val="22"/>
                <w:szCs w:val="22"/>
                <w:lang w:eastAsia="en-US"/>
              </w:rPr>
              <w:t>Planten in de vollegrond</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hideMark/>
          </w:tcPr>
          <w:p w:rsidR="00AC6779" w:rsidRDefault="00AC6779">
            <w:pPr>
              <w:spacing w:line="276" w:lineRule="auto"/>
              <w:rPr>
                <w:rFonts w:asciiTheme="minorHAnsi" w:eastAsiaTheme="minorHAnsi" w:hAnsiTheme="minorHAnsi"/>
                <w:sz w:val="22"/>
                <w:szCs w:val="22"/>
                <w:lang w:eastAsia="en-US"/>
              </w:rPr>
            </w:pP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Leerdoelen:</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tcPr>
          <w:p w:rsidR="00AC6779" w:rsidRDefault="00AC6779">
            <w:pPr>
              <w:spacing w:line="276" w:lineRule="auto"/>
              <w:ind w:left="405"/>
              <w:rPr>
                <w:rFonts w:ascii="Arial" w:hAnsi="Arial" w:cs="Arial"/>
                <w:b/>
                <w:sz w:val="22"/>
                <w:szCs w:val="22"/>
                <w:lang w:eastAsia="en-US"/>
              </w:rPr>
            </w:pPr>
          </w:p>
          <w:p w:rsidR="00AC6779" w:rsidRDefault="00AC6779">
            <w:pPr>
              <w:spacing w:line="276" w:lineRule="auto"/>
              <w:ind w:left="405"/>
              <w:rPr>
                <w:rFonts w:ascii="Arial" w:hAnsi="Arial" w:cs="Arial"/>
                <w:b/>
                <w:sz w:val="22"/>
                <w:szCs w:val="22"/>
                <w:lang w:eastAsia="en-US"/>
              </w:rPr>
            </w:pPr>
            <w:r>
              <w:rPr>
                <w:rFonts w:ascii="Arial" w:hAnsi="Arial" w:cs="Arial"/>
                <w:b/>
                <w:sz w:val="22"/>
                <w:szCs w:val="22"/>
                <w:lang w:eastAsia="en-US"/>
              </w:rPr>
              <w:t>Na</w:t>
            </w:r>
            <w:r w:rsidR="00630879">
              <w:rPr>
                <w:rFonts w:ascii="Arial" w:hAnsi="Arial" w:cs="Arial"/>
                <w:b/>
                <w:sz w:val="22"/>
                <w:szCs w:val="22"/>
                <w:lang w:eastAsia="en-US"/>
              </w:rPr>
              <w:t xml:space="preserve"> het maken van deze opdracht weet</w:t>
            </w:r>
            <w:r>
              <w:rPr>
                <w:rFonts w:ascii="Arial" w:hAnsi="Arial" w:cs="Arial"/>
                <w:b/>
                <w:sz w:val="22"/>
                <w:szCs w:val="22"/>
                <w:lang w:eastAsia="en-US"/>
              </w:rPr>
              <w:t xml:space="preserve"> je: </w:t>
            </w:r>
          </w:p>
          <w:p w:rsidR="00AC6779" w:rsidRDefault="00630879" w:rsidP="00630879">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Tien gewassen te noeme</w:t>
            </w:r>
            <w:r w:rsidR="00A543B8">
              <w:rPr>
                <w:rFonts w:ascii="Arial" w:hAnsi="Arial" w:cs="Arial"/>
                <w:sz w:val="22"/>
                <w:szCs w:val="22"/>
                <w:lang w:eastAsia="en-US"/>
              </w:rPr>
              <w:t xml:space="preserve">n die op het leerbedrijf </w:t>
            </w:r>
            <w:r w:rsidR="00096484">
              <w:rPr>
                <w:rFonts w:ascii="Arial" w:hAnsi="Arial" w:cs="Arial"/>
                <w:sz w:val="22"/>
                <w:szCs w:val="22"/>
                <w:lang w:eastAsia="en-US"/>
              </w:rPr>
              <w:t>geplant</w:t>
            </w:r>
            <w:r>
              <w:rPr>
                <w:rFonts w:ascii="Arial" w:hAnsi="Arial" w:cs="Arial"/>
                <w:sz w:val="22"/>
                <w:szCs w:val="22"/>
                <w:lang w:eastAsia="en-US"/>
              </w:rPr>
              <w:t xml:space="preserve"> worden.</w:t>
            </w:r>
          </w:p>
          <w:p w:rsidR="00AC6779" w:rsidRDefault="00A543B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hoe oud het plantmateriaal is en waar het vandaan komt</w:t>
            </w:r>
          </w:p>
          <w:p w:rsidR="00A543B8" w:rsidRDefault="00A543B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behandelingen beschrijven van het plantmateriaal voor het planten</w:t>
            </w:r>
          </w:p>
          <w:p w:rsidR="00A543B8" w:rsidRDefault="00A543B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plantafstanden noemen</w:t>
            </w:r>
          </w:p>
          <w:p w:rsidR="00A543B8" w:rsidRDefault="00A543B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Aangeven wanneer in het seizoen er geplant wordt en onder welke omstandigheden</w:t>
            </w:r>
          </w:p>
          <w:p w:rsidR="00A543B8" w:rsidRDefault="00A543B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Uitleggen hoe de plantmachines op het leerbedrijf werken</w:t>
            </w:r>
          </w:p>
          <w:p w:rsidR="00A543B8" w:rsidRDefault="00A543B8" w:rsidP="00A543B8">
            <w:pPr>
              <w:numPr>
                <w:ilvl w:val="0"/>
                <w:numId w:val="1"/>
              </w:numPr>
              <w:tabs>
                <w:tab w:val="num" w:pos="405"/>
              </w:tabs>
              <w:spacing w:line="276" w:lineRule="auto"/>
              <w:ind w:left="405"/>
              <w:rPr>
                <w:rFonts w:ascii="Arial" w:hAnsi="Arial" w:cs="Arial"/>
                <w:sz w:val="22"/>
                <w:szCs w:val="22"/>
                <w:lang w:eastAsia="en-US"/>
              </w:rPr>
            </w:pPr>
            <w:r>
              <w:rPr>
                <w:rFonts w:ascii="Arial" w:hAnsi="Arial" w:cs="Arial"/>
                <w:sz w:val="22"/>
                <w:szCs w:val="22"/>
                <w:lang w:eastAsia="en-US"/>
              </w:rPr>
              <w:t>De handelingen die nodig zijn om te planten in de juiste volgorde beschrijven.</w:t>
            </w:r>
          </w:p>
        </w:tc>
      </w:tr>
      <w:tr w:rsidR="00AC6779" w:rsidTr="00AC6779">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Oriëntatie</w:t>
            </w:r>
          </w:p>
        </w:tc>
      </w:tr>
      <w:tr w:rsidR="00AC6779" w:rsidTr="00AC6779">
        <w:tc>
          <w:tcPr>
            <w:tcW w:w="10140" w:type="dxa"/>
            <w:tcBorders>
              <w:top w:val="single" w:sz="4" w:space="0" w:color="auto"/>
              <w:left w:val="single" w:sz="4" w:space="0" w:color="auto"/>
              <w:bottom w:val="single" w:sz="4" w:space="0" w:color="auto"/>
              <w:right w:val="single" w:sz="4" w:space="0" w:color="auto"/>
            </w:tcBorders>
          </w:tcPr>
          <w:p w:rsidR="00AC6779" w:rsidRDefault="00A543B8" w:rsidP="00A543B8">
            <w:pPr>
              <w:spacing w:line="276" w:lineRule="auto"/>
              <w:rPr>
                <w:rFonts w:ascii="Arial" w:hAnsi="Arial" w:cs="Arial"/>
                <w:b/>
                <w:i/>
                <w:sz w:val="22"/>
                <w:szCs w:val="22"/>
                <w:u w:val="single"/>
                <w:lang w:eastAsia="en-US"/>
              </w:rPr>
            </w:pPr>
            <w:r>
              <w:rPr>
                <w:rFonts w:ascii="Arial" w:hAnsi="Arial" w:cs="Arial"/>
                <w:sz w:val="22"/>
                <w:szCs w:val="22"/>
                <w:lang w:eastAsia="en-US"/>
              </w:rPr>
              <w:t xml:space="preserve">Het planten van boomkwekerijgewassen </w:t>
            </w:r>
            <w:r w:rsidR="000A472E">
              <w:rPr>
                <w:rFonts w:ascii="Arial" w:hAnsi="Arial" w:cs="Arial"/>
                <w:sz w:val="22"/>
                <w:szCs w:val="22"/>
                <w:lang w:eastAsia="en-US"/>
              </w:rPr>
              <w:t xml:space="preserve">gebeurt met allerlei verschillende machines. Dat moet ook wel als je bedenkt dat een vaste plant gerekend wordt tot een boomkwekerijgewas, maar ook een </w:t>
            </w:r>
            <w:proofErr w:type="spellStart"/>
            <w:r w:rsidR="000A472E">
              <w:rPr>
                <w:rFonts w:ascii="Arial" w:hAnsi="Arial" w:cs="Arial"/>
                <w:sz w:val="22"/>
                <w:szCs w:val="22"/>
                <w:lang w:eastAsia="en-US"/>
              </w:rPr>
              <w:t>laanboom</w:t>
            </w:r>
            <w:proofErr w:type="spellEnd"/>
            <w:r w:rsidR="000A472E">
              <w:rPr>
                <w:rFonts w:ascii="Arial" w:hAnsi="Arial" w:cs="Arial"/>
                <w:sz w:val="22"/>
                <w:szCs w:val="22"/>
                <w:lang w:eastAsia="en-US"/>
              </w:rPr>
              <w:t xml:space="preserve"> daarbij hoort.</w:t>
            </w:r>
          </w:p>
        </w:tc>
      </w:tr>
      <w:tr w:rsidR="00AC6779" w:rsidTr="00AC6779">
        <w:trPr>
          <w:cantSplit/>
          <w:trHeight w:val="291"/>
        </w:trPr>
        <w:tc>
          <w:tcPr>
            <w:tcW w:w="10140" w:type="dxa"/>
            <w:vMerge w:val="restart"/>
            <w:tcBorders>
              <w:top w:val="single" w:sz="4" w:space="0" w:color="auto"/>
              <w:left w:val="single" w:sz="4" w:space="0" w:color="auto"/>
              <w:bottom w:val="single" w:sz="4" w:space="0" w:color="auto"/>
              <w:right w:val="single" w:sz="4" w:space="0" w:color="auto"/>
            </w:tcBorders>
            <w:vAlign w:val="center"/>
          </w:tcPr>
          <w:p w:rsidR="00AC6779" w:rsidRDefault="00AC67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AC6779" w:rsidRDefault="000A472E">
            <w:pPr>
              <w:spacing w:line="276" w:lineRule="auto"/>
              <w:rPr>
                <w:rFonts w:ascii="Arial" w:hAnsi="Arial" w:cs="Arial"/>
                <w:sz w:val="22"/>
                <w:szCs w:val="22"/>
                <w:lang w:eastAsia="en-US"/>
              </w:rPr>
            </w:pPr>
            <w:r>
              <w:rPr>
                <w:rFonts w:ascii="Arial" w:hAnsi="Arial" w:cs="Arial"/>
                <w:noProof/>
                <w:color w:val="0000FF"/>
                <w:sz w:val="27"/>
                <w:szCs w:val="27"/>
              </w:rPr>
              <w:drawing>
                <wp:anchor distT="0" distB="0" distL="114300" distR="114300" simplePos="0" relativeHeight="251660288" behindDoc="0" locked="0" layoutInCell="1" allowOverlap="1" wp14:anchorId="47EBEC8B" wp14:editId="40DE7773">
                  <wp:simplePos x="0" y="0"/>
                  <wp:positionH relativeFrom="column">
                    <wp:posOffset>1630680</wp:posOffset>
                  </wp:positionH>
                  <wp:positionV relativeFrom="paragraph">
                    <wp:posOffset>88265</wp:posOffset>
                  </wp:positionV>
                  <wp:extent cx="2303780" cy="1943100"/>
                  <wp:effectExtent l="0" t="0" r="1270" b="0"/>
                  <wp:wrapNone/>
                  <wp:docPr id="3" name="Afbeelding 3" descr="Afbeeldingsresultaat voor plantgoed pla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plantgoed plante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630879" w:rsidRDefault="00630879">
            <w:pPr>
              <w:spacing w:line="276" w:lineRule="auto"/>
              <w:rPr>
                <w:rFonts w:ascii="Arial" w:hAnsi="Arial" w:cs="Arial"/>
                <w:sz w:val="22"/>
                <w:szCs w:val="22"/>
                <w:lang w:eastAsia="en-US"/>
              </w:rPr>
            </w:pPr>
          </w:p>
          <w:p w:rsidR="00AC6779" w:rsidRDefault="00AC6779">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p w:rsidR="000A472E" w:rsidRDefault="000A472E">
            <w:pPr>
              <w:spacing w:line="276" w:lineRule="auto"/>
              <w:rPr>
                <w:rFonts w:ascii="Arial" w:hAnsi="Arial" w:cs="Arial"/>
                <w:sz w:val="22"/>
                <w:szCs w:val="22"/>
                <w:lang w:eastAsia="en-US"/>
              </w:rPr>
            </w:pPr>
          </w:p>
        </w:tc>
      </w:tr>
      <w:tr w:rsidR="00AC6779" w:rsidTr="00AC6779">
        <w:trPr>
          <w:cantSplit/>
          <w:trHeight w:val="253"/>
        </w:trPr>
        <w:tc>
          <w:tcPr>
            <w:tcW w:w="10140" w:type="dxa"/>
            <w:vMerge/>
            <w:tcBorders>
              <w:top w:val="single" w:sz="4" w:space="0" w:color="auto"/>
              <w:left w:val="single" w:sz="4" w:space="0" w:color="auto"/>
              <w:bottom w:val="single" w:sz="4" w:space="0" w:color="auto"/>
              <w:right w:val="single" w:sz="4" w:space="0" w:color="auto"/>
            </w:tcBorders>
            <w:vAlign w:val="center"/>
            <w:hideMark/>
          </w:tcPr>
          <w:p w:rsidR="00AC6779" w:rsidRDefault="00AC6779">
            <w:pPr>
              <w:rPr>
                <w:rFonts w:ascii="Arial" w:hAnsi="Arial" w:cs="Arial"/>
                <w:sz w:val="22"/>
                <w:szCs w:val="22"/>
                <w:lang w:eastAsia="en-US"/>
              </w:rPr>
            </w:pPr>
          </w:p>
        </w:tc>
      </w:tr>
    </w:tbl>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293D87" w:rsidRDefault="00293D87" w:rsidP="00AC6779">
      <w:pPr>
        <w:rPr>
          <w:rFonts w:ascii="Arial" w:hAnsi="Arial" w:cs="Arial"/>
          <w:b/>
          <w:sz w:val="22"/>
          <w:szCs w:val="22"/>
        </w:rPr>
      </w:pPr>
    </w:p>
    <w:p w:rsidR="00AC6779" w:rsidRDefault="000A6C08" w:rsidP="00AC6779">
      <w:pPr>
        <w:rPr>
          <w:rFonts w:ascii="Arial" w:hAnsi="Arial" w:cs="Arial"/>
          <w:b/>
          <w:sz w:val="22"/>
          <w:szCs w:val="22"/>
        </w:rPr>
      </w:pPr>
      <w:r w:rsidRPr="000A6C08">
        <w:rPr>
          <w:rFonts w:ascii="Arial" w:hAnsi="Arial" w:cs="Arial"/>
          <w:b/>
          <w:sz w:val="22"/>
          <w:szCs w:val="22"/>
        </w:rPr>
        <w:lastRenderedPageBreak/>
        <w:t>Uitvoering 1</w:t>
      </w:r>
    </w:p>
    <w:p w:rsidR="00293D87" w:rsidRDefault="00293D87" w:rsidP="00AC6779">
      <w:pPr>
        <w:rPr>
          <w:rFonts w:ascii="Arial" w:hAnsi="Arial" w:cs="Arial"/>
          <w:b/>
          <w:sz w:val="22"/>
          <w:szCs w:val="22"/>
        </w:rPr>
      </w:pPr>
    </w:p>
    <w:p w:rsidR="00293D87" w:rsidRDefault="00293D87" w:rsidP="00AC6779">
      <w:pPr>
        <w:rPr>
          <w:rFonts w:ascii="Arial" w:hAnsi="Arial" w:cs="Arial"/>
          <w:sz w:val="22"/>
          <w:szCs w:val="22"/>
        </w:rPr>
      </w:pPr>
      <w:r>
        <w:rPr>
          <w:rFonts w:ascii="Arial" w:hAnsi="Arial" w:cs="Arial"/>
          <w:sz w:val="22"/>
          <w:szCs w:val="22"/>
        </w:rPr>
        <w:t xml:space="preserve">1. Er zijn kwekers die als plantgoed </w:t>
      </w:r>
      <w:proofErr w:type="spellStart"/>
      <w:r>
        <w:rPr>
          <w:rFonts w:ascii="Arial" w:hAnsi="Arial" w:cs="Arial"/>
          <w:sz w:val="22"/>
          <w:szCs w:val="22"/>
        </w:rPr>
        <w:t>beworteld</w:t>
      </w:r>
      <w:proofErr w:type="spellEnd"/>
      <w:r>
        <w:rPr>
          <w:rFonts w:ascii="Arial" w:hAnsi="Arial" w:cs="Arial"/>
          <w:sz w:val="22"/>
          <w:szCs w:val="22"/>
        </w:rPr>
        <w:t xml:space="preserve"> stek gebruiken, maar er zijn ook kwekers die beginnen </w:t>
      </w:r>
      <w:r w:rsidR="00C30187">
        <w:rPr>
          <w:rFonts w:ascii="Arial" w:hAnsi="Arial" w:cs="Arial"/>
          <w:sz w:val="22"/>
          <w:szCs w:val="22"/>
        </w:rPr>
        <w:t xml:space="preserve">met laanboomspillen. Kortom het startmateriaal op boomkwekerijen kan heel verschillend zijn. </w:t>
      </w:r>
    </w:p>
    <w:p w:rsidR="00C30187" w:rsidRDefault="00C30187" w:rsidP="00AC6779">
      <w:pPr>
        <w:rPr>
          <w:rFonts w:ascii="Arial" w:hAnsi="Arial" w:cs="Arial"/>
          <w:sz w:val="22"/>
          <w:szCs w:val="22"/>
        </w:rPr>
      </w:pPr>
      <w:r>
        <w:rPr>
          <w:rFonts w:ascii="Arial" w:hAnsi="Arial" w:cs="Arial"/>
          <w:sz w:val="22"/>
          <w:szCs w:val="22"/>
        </w:rPr>
        <w:t>Noteer in deze tabel tien verschillende gewassen die op het leerbedrijf geplant worden en zet erbij welke leeftijd en maat het plantgoed heeft. Deze maat kan een lengtemaat, diktemaat enzovoorts zijn.</w:t>
      </w:r>
    </w:p>
    <w:p w:rsidR="00C30187" w:rsidRDefault="00C30187" w:rsidP="00AC6779">
      <w:pPr>
        <w:rPr>
          <w:rFonts w:ascii="Arial" w:hAnsi="Arial" w:cs="Arial"/>
          <w:sz w:val="22"/>
          <w:szCs w:val="22"/>
        </w:rPr>
      </w:pPr>
    </w:p>
    <w:tbl>
      <w:tblPr>
        <w:tblStyle w:val="Tabelraster"/>
        <w:tblW w:w="0" w:type="auto"/>
        <w:tblInd w:w="38" w:type="dxa"/>
        <w:tblLook w:val="04A0" w:firstRow="1" w:lastRow="0" w:firstColumn="1" w:lastColumn="0" w:noHBand="0" w:noVBand="1"/>
      </w:tblPr>
      <w:tblGrid>
        <w:gridCol w:w="3070"/>
        <w:gridCol w:w="3071"/>
        <w:gridCol w:w="3071"/>
      </w:tblGrid>
      <w:tr w:rsidR="00C30187" w:rsidTr="00C30187">
        <w:tc>
          <w:tcPr>
            <w:tcW w:w="3070" w:type="dxa"/>
          </w:tcPr>
          <w:p w:rsidR="00C30187" w:rsidRDefault="00C30187" w:rsidP="00AC6779">
            <w:pPr>
              <w:rPr>
                <w:rFonts w:ascii="Arial" w:hAnsi="Arial" w:cs="Arial"/>
                <w:sz w:val="22"/>
                <w:szCs w:val="22"/>
              </w:rPr>
            </w:pPr>
            <w:r>
              <w:rPr>
                <w:rFonts w:ascii="Arial" w:hAnsi="Arial" w:cs="Arial"/>
                <w:sz w:val="22"/>
                <w:szCs w:val="22"/>
              </w:rPr>
              <w:t>Naam plantgoed</w:t>
            </w:r>
          </w:p>
        </w:tc>
        <w:tc>
          <w:tcPr>
            <w:tcW w:w="3071" w:type="dxa"/>
          </w:tcPr>
          <w:p w:rsidR="00C30187" w:rsidRDefault="00C30187" w:rsidP="00AC6779">
            <w:pPr>
              <w:rPr>
                <w:rFonts w:ascii="Arial" w:hAnsi="Arial" w:cs="Arial"/>
                <w:sz w:val="22"/>
                <w:szCs w:val="22"/>
              </w:rPr>
            </w:pPr>
            <w:r>
              <w:rPr>
                <w:rFonts w:ascii="Arial" w:hAnsi="Arial" w:cs="Arial"/>
                <w:sz w:val="22"/>
                <w:szCs w:val="22"/>
              </w:rPr>
              <w:t>Maat van het plantgoed</w:t>
            </w:r>
          </w:p>
        </w:tc>
        <w:tc>
          <w:tcPr>
            <w:tcW w:w="3071" w:type="dxa"/>
          </w:tcPr>
          <w:p w:rsidR="00C30187" w:rsidRDefault="00C30187" w:rsidP="00AC6779">
            <w:pPr>
              <w:rPr>
                <w:rFonts w:ascii="Arial" w:hAnsi="Arial" w:cs="Arial"/>
                <w:sz w:val="22"/>
                <w:szCs w:val="22"/>
              </w:rPr>
            </w:pPr>
            <w:r>
              <w:rPr>
                <w:rFonts w:ascii="Arial" w:hAnsi="Arial" w:cs="Arial"/>
                <w:sz w:val="22"/>
                <w:szCs w:val="22"/>
              </w:rPr>
              <w:t>Leeftijd van het plantgoed</w:t>
            </w: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r w:rsidR="00C30187" w:rsidTr="00C30187">
        <w:tc>
          <w:tcPr>
            <w:tcW w:w="3070"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c>
          <w:tcPr>
            <w:tcW w:w="3071" w:type="dxa"/>
          </w:tcPr>
          <w:p w:rsidR="00C30187" w:rsidRDefault="00C30187" w:rsidP="00AC6779">
            <w:pPr>
              <w:rPr>
                <w:rFonts w:ascii="Arial" w:hAnsi="Arial" w:cs="Arial"/>
                <w:sz w:val="22"/>
                <w:szCs w:val="22"/>
              </w:rPr>
            </w:pPr>
          </w:p>
        </w:tc>
      </w:tr>
    </w:tbl>
    <w:p w:rsidR="00C30187" w:rsidRPr="00293D87" w:rsidRDefault="00C30187" w:rsidP="00AC6779">
      <w:pPr>
        <w:rPr>
          <w:rFonts w:ascii="Arial" w:hAnsi="Arial" w:cs="Arial"/>
          <w:sz w:val="22"/>
          <w:szCs w:val="22"/>
        </w:rPr>
      </w:pPr>
    </w:p>
    <w:p w:rsidR="00630879" w:rsidRDefault="00C30187" w:rsidP="00AC6779">
      <w:pPr>
        <w:tabs>
          <w:tab w:val="left" w:pos="2100"/>
        </w:tabs>
        <w:rPr>
          <w:rFonts w:ascii="Arial" w:hAnsi="Arial" w:cs="Arial"/>
          <w:sz w:val="22"/>
          <w:szCs w:val="22"/>
        </w:rPr>
      </w:pPr>
      <w:r>
        <w:rPr>
          <w:rFonts w:ascii="Arial" w:hAnsi="Arial" w:cs="Arial"/>
          <w:sz w:val="22"/>
          <w:szCs w:val="22"/>
        </w:rPr>
        <w:t xml:space="preserve">2. Er zijn kwekers die het plantmateriaal zelf vermeerderen, door bijvoorbeeld stekken, enten, aanaarden enzovoorts. Andere kwekers kopen het plantgoed in bij andere kwekers of handelaren. </w:t>
      </w:r>
    </w:p>
    <w:p w:rsidR="00C30187" w:rsidRDefault="00C30187" w:rsidP="00AC6779">
      <w:pPr>
        <w:tabs>
          <w:tab w:val="left" w:pos="2100"/>
        </w:tabs>
        <w:rPr>
          <w:rFonts w:ascii="Arial" w:hAnsi="Arial" w:cs="Arial"/>
          <w:sz w:val="22"/>
          <w:szCs w:val="22"/>
        </w:rPr>
      </w:pPr>
      <w:r>
        <w:rPr>
          <w:rFonts w:ascii="Arial" w:hAnsi="Arial" w:cs="Arial"/>
          <w:sz w:val="22"/>
          <w:szCs w:val="22"/>
        </w:rPr>
        <w:t>Geef aan hoe dit bij jouw leerbedrijf zit.</w:t>
      </w:r>
    </w:p>
    <w:p w:rsidR="00C30187" w:rsidRDefault="00C30187" w:rsidP="00AC6779">
      <w:pPr>
        <w:tabs>
          <w:tab w:val="left" w:pos="2100"/>
        </w:tabs>
        <w:rPr>
          <w:rFonts w:ascii="Arial" w:hAnsi="Arial" w:cs="Arial"/>
          <w:sz w:val="22"/>
          <w:szCs w:val="22"/>
        </w:rPr>
      </w:pPr>
    </w:p>
    <w:p w:rsidR="00C30187" w:rsidRDefault="00C30187" w:rsidP="00AC6779">
      <w:pPr>
        <w:tabs>
          <w:tab w:val="left" w:pos="2100"/>
        </w:tabs>
        <w:rPr>
          <w:rFonts w:ascii="Arial" w:hAnsi="Arial" w:cs="Arial"/>
          <w:sz w:val="22"/>
          <w:szCs w:val="22"/>
        </w:rPr>
      </w:pPr>
      <w:r>
        <w:rPr>
          <w:rFonts w:ascii="Arial" w:hAnsi="Arial" w:cs="Arial"/>
          <w:sz w:val="22"/>
          <w:szCs w:val="22"/>
        </w:rPr>
        <w:t>3. Als de praktijkopleider het plantgoed zelf kweekt, dan verpakt hij dit op een bepaalde manier en bewaart het totdat er geplant wordt. Geef aan op welke wijze het plantmateriaal verpakt wordt, ook als het van een andere kweker komt</w:t>
      </w:r>
    </w:p>
    <w:p w:rsidR="00C30187" w:rsidRDefault="00C30187" w:rsidP="00AC6779">
      <w:pPr>
        <w:tabs>
          <w:tab w:val="left" w:pos="2100"/>
        </w:tabs>
        <w:rPr>
          <w:rFonts w:ascii="Arial" w:hAnsi="Arial" w:cs="Arial"/>
          <w:sz w:val="22"/>
          <w:szCs w:val="22"/>
        </w:rPr>
      </w:pPr>
    </w:p>
    <w:p w:rsidR="00C30187" w:rsidRDefault="00C30187" w:rsidP="00AC6779">
      <w:pPr>
        <w:tabs>
          <w:tab w:val="left" w:pos="2100"/>
        </w:tabs>
        <w:rPr>
          <w:rFonts w:ascii="Arial" w:hAnsi="Arial" w:cs="Arial"/>
          <w:sz w:val="22"/>
          <w:szCs w:val="22"/>
        </w:rPr>
      </w:pPr>
      <w:r>
        <w:rPr>
          <w:rFonts w:ascii="Arial" w:hAnsi="Arial" w:cs="Arial"/>
          <w:sz w:val="22"/>
          <w:szCs w:val="22"/>
        </w:rPr>
        <w:t>4. Kruis aan hoe het plantgoed op het bedrijf tot het planten bewaard wordt:</w:t>
      </w:r>
    </w:p>
    <w:p w:rsidR="00C30187" w:rsidRDefault="00C30187" w:rsidP="00C30187">
      <w:pPr>
        <w:pStyle w:val="Lijstalinea"/>
        <w:numPr>
          <w:ilvl w:val="0"/>
          <w:numId w:val="3"/>
        </w:numPr>
        <w:tabs>
          <w:tab w:val="left" w:pos="2100"/>
        </w:tabs>
        <w:rPr>
          <w:rFonts w:ascii="Arial" w:hAnsi="Arial" w:cs="Arial"/>
          <w:sz w:val="22"/>
          <w:szCs w:val="22"/>
        </w:rPr>
      </w:pPr>
      <w:r>
        <w:rPr>
          <w:rFonts w:ascii="Arial" w:hAnsi="Arial" w:cs="Arial"/>
          <w:sz w:val="22"/>
          <w:szCs w:val="22"/>
        </w:rPr>
        <w:t>Gekuild in de vollegrond</w:t>
      </w:r>
    </w:p>
    <w:p w:rsidR="00C30187" w:rsidRDefault="00C30187" w:rsidP="00C30187">
      <w:pPr>
        <w:pStyle w:val="Lijstalinea"/>
        <w:numPr>
          <w:ilvl w:val="0"/>
          <w:numId w:val="3"/>
        </w:numPr>
        <w:tabs>
          <w:tab w:val="left" w:pos="2100"/>
        </w:tabs>
        <w:rPr>
          <w:rFonts w:ascii="Arial" w:hAnsi="Arial" w:cs="Arial"/>
          <w:sz w:val="22"/>
          <w:szCs w:val="22"/>
        </w:rPr>
      </w:pPr>
      <w:r>
        <w:rPr>
          <w:rFonts w:ascii="Arial" w:hAnsi="Arial" w:cs="Arial"/>
          <w:sz w:val="22"/>
          <w:szCs w:val="22"/>
        </w:rPr>
        <w:t>Gekuild in een schuur of kas</w:t>
      </w:r>
    </w:p>
    <w:p w:rsidR="00C30187" w:rsidRDefault="00C30187" w:rsidP="00C30187">
      <w:pPr>
        <w:pStyle w:val="Lijstalinea"/>
        <w:numPr>
          <w:ilvl w:val="0"/>
          <w:numId w:val="3"/>
        </w:numPr>
        <w:tabs>
          <w:tab w:val="left" w:pos="2100"/>
        </w:tabs>
        <w:rPr>
          <w:rFonts w:ascii="Arial" w:hAnsi="Arial" w:cs="Arial"/>
          <w:sz w:val="22"/>
          <w:szCs w:val="22"/>
        </w:rPr>
      </w:pPr>
      <w:r>
        <w:rPr>
          <w:rFonts w:ascii="Arial" w:hAnsi="Arial" w:cs="Arial"/>
          <w:sz w:val="22"/>
          <w:szCs w:val="22"/>
        </w:rPr>
        <w:t>In een koelcel</w:t>
      </w:r>
    </w:p>
    <w:p w:rsidR="00C30187" w:rsidRDefault="00C30187" w:rsidP="00C30187">
      <w:pPr>
        <w:pStyle w:val="Lijstalinea"/>
        <w:numPr>
          <w:ilvl w:val="0"/>
          <w:numId w:val="3"/>
        </w:numPr>
        <w:tabs>
          <w:tab w:val="left" w:pos="2100"/>
        </w:tabs>
        <w:rPr>
          <w:rFonts w:ascii="Arial" w:hAnsi="Arial" w:cs="Arial"/>
          <w:sz w:val="22"/>
          <w:szCs w:val="22"/>
        </w:rPr>
      </w:pPr>
      <w:r>
        <w:rPr>
          <w:rFonts w:ascii="Arial" w:hAnsi="Arial" w:cs="Arial"/>
          <w:sz w:val="22"/>
          <w:szCs w:val="22"/>
        </w:rPr>
        <w:t>Anders, ……..</w:t>
      </w:r>
    </w:p>
    <w:p w:rsidR="00C30187" w:rsidRDefault="00C30187" w:rsidP="00C30187">
      <w:pPr>
        <w:tabs>
          <w:tab w:val="left" w:pos="2100"/>
        </w:tabs>
        <w:rPr>
          <w:rFonts w:ascii="Arial" w:hAnsi="Arial" w:cs="Arial"/>
          <w:sz w:val="22"/>
          <w:szCs w:val="22"/>
        </w:rPr>
      </w:pPr>
    </w:p>
    <w:p w:rsidR="00C30187" w:rsidRDefault="00C30187" w:rsidP="00C30187">
      <w:pPr>
        <w:tabs>
          <w:tab w:val="left" w:pos="2100"/>
        </w:tabs>
        <w:rPr>
          <w:rFonts w:ascii="Arial" w:hAnsi="Arial" w:cs="Arial"/>
          <w:sz w:val="22"/>
          <w:szCs w:val="22"/>
        </w:rPr>
      </w:pPr>
      <w:r>
        <w:rPr>
          <w:rFonts w:ascii="Arial" w:hAnsi="Arial" w:cs="Arial"/>
          <w:sz w:val="22"/>
          <w:szCs w:val="22"/>
        </w:rPr>
        <w:t>5. Vaak wordt het plantgoed voor het planten behandeld, bijvoorbeeld door het bijknippen van wortels of het toppen van de planten. Welke behandelingen ondergaat het plantmateriaal op het leerbedrijf voor het planten? Schrijf bij elke behandeling waarom deze wordt gedaan.</w:t>
      </w:r>
    </w:p>
    <w:p w:rsidR="00C30187" w:rsidRDefault="00C30187" w:rsidP="00C30187">
      <w:pPr>
        <w:tabs>
          <w:tab w:val="left" w:pos="2100"/>
        </w:tabs>
        <w:rPr>
          <w:rFonts w:ascii="Arial" w:hAnsi="Arial" w:cs="Arial"/>
          <w:sz w:val="22"/>
          <w:szCs w:val="22"/>
        </w:rPr>
      </w:pPr>
    </w:p>
    <w:p w:rsidR="00C30187" w:rsidRDefault="00C30187" w:rsidP="00C30187">
      <w:pPr>
        <w:tabs>
          <w:tab w:val="left" w:pos="2100"/>
        </w:tabs>
        <w:rPr>
          <w:rFonts w:ascii="Arial" w:hAnsi="Arial" w:cs="Arial"/>
          <w:sz w:val="22"/>
          <w:szCs w:val="22"/>
        </w:rPr>
      </w:pPr>
      <w:r>
        <w:rPr>
          <w:rFonts w:ascii="Arial" w:hAnsi="Arial" w:cs="Arial"/>
          <w:sz w:val="22"/>
          <w:szCs w:val="22"/>
        </w:rPr>
        <w:t xml:space="preserve">6. Onder plantafstanden verstaan we hoe ver de planten van elkaar afstaan in dezelfde rij en welke afstand de rijen onderling hebben. De plantafstand hangt af van een aantal factoren. </w:t>
      </w:r>
    </w:p>
    <w:p w:rsidR="00C30187" w:rsidRDefault="00C30187" w:rsidP="00C30187">
      <w:pPr>
        <w:tabs>
          <w:tab w:val="left" w:pos="2100"/>
        </w:tabs>
        <w:rPr>
          <w:rFonts w:ascii="Arial" w:hAnsi="Arial" w:cs="Arial"/>
          <w:sz w:val="22"/>
          <w:szCs w:val="22"/>
        </w:rPr>
      </w:pPr>
      <w:r>
        <w:rPr>
          <w:rFonts w:ascii="Arial" w:hAnsi="Arial" w:cs="Arial"/>
          <w:sz w:val="22"/>
          <w:szCs w:val="22"/>
        </w:rPr>
        <w:t xml:space="preserve">Een kweker die de planten groter aflevert dan een andere kweker zal de planten verder uit elkaar moeten zetten. De plantafstand hangt dus af van de </w:t>
      </w:r>
      <w:proofErr w:type="spellStart"/>
      <w:r>
        <w:rPr>
          <w:rFonts w:ascii="Arial" w:hAnsi="Arial" w:cs="Arial"/>
          <w:sz w:val="22"/>
          <w:szCs w:val="22"/>
        </w:rPr>
        <w:t>eindmaat</w:t>
      </w:r>
      <w:proofErr w:type="spellEnd"/>
      <w:r>
        <w:rPr>
          <w:rFonts w:ascii="Arial" w:hAnsi="Arial" w:cs="Arial"/>
          <w:sz w:val="22"/>
          <w:szCs w:val="22"/>
        </w:rPr>
        <w:t xml:space="preserve">. </w:t>
      </w:r>
    </w:p>
    <w:p w:rsidR="00C30187" w:rsidRDefault="00C30187" w:rsidP="00C30187">
      <w:pPr>
        <w:tabs>
          <w:tab w:val="left" w:pos="2100"/>
        </w:tabs>
        <w:rPr>
          <w:rFonts w:ascii="Arial" w:hAnsi="Arial" w:cs="Arial"/>
          <w:sz w:val="22"/>
          <w:szCs w:val="22"/>
        </w:rPr>
      </w:pPr>
      <w:r>
        <w:rPr>
          <w:rFonts w:ascii="Arial" w:hAnsi="Arial" w:cs="Arial"/>
          <w:sz w:val="22"/>
          <w:szCs w:val="22"/>
        </w:rPr>
        <w:t xml:space="preserve">De </w:t>
      </w:r>
      <w:proofErr w:type="spellStart"/>
      <w:r>
        <w:rPr>
          <w:rFonts w:ascii="Arial" w:hAnsi="Arial" w:cs="Arial"/>
          <w:sz w:val="22"/>
          <w:szCs w:val="22"/>
        </w:rPr>
        <w:t>eindmaat</w:t>
      </w:r>
      <w:proofErr w:type="spellEnd"/>
      <w:r>
        <w:rPr>
          <w:rFonts w:ascii="Arial" w:hAnsi="Arial" w:cs="Arial"/>
          <w:sz w:val="22"/>
          <w:szCs w:val="22"/>
        </w:rPr>
        <w:t xml:space="preserve"> is de maat waarbij de planten verkocht worden. </w:t>
      </w:r>
    </w:p>
    <w:p w:rsidR="00C30187" w:rsidRDefault="00B836FD" w:rsidP="00C30187">
      <w:pPr>
        <w:tabs>
          <w:tab w:val="left" w:pos="2100"/>
        </w:tabs>
        <w:rPr>
          <w:rFonts w:ascii="Arial" w:hAnsi="Arial" w:cs="Arial"/>
          <w:sz w:val="22"/>
          <w:szCs w:val="22"/>
        </w:rPr>
      </w:pPr>
      <w:r>
        <w:rPr>
          <w:rFonts w:ascii="Arial" w:hAnsi="Arial" w:cs="Arial"/>
          <w:sz w:val="22"/>
          <w:szCs w:val="22"/>
        </w:rPr>
        <w:t xml:space="preserve">De ruimte die de planten krijgen hangt ook af van of ze nog een keer verplant worden voordat de </w:t>
      </w:r>
      <w:proofErr w:type="spellStart"/>
      <w:r>
        <w:rPr>
          <w:rFonts w:ascii="Arial" w:hAnsi="Arial" w:cs="Arial"/>
          <w:sz w:val="22"/>
          <w:szCs w:val="22"/>
        </w:rPr>
        <w:t>eindmaat</w:t>
      </w:r>
      <w:proofErr w:type="spellEnd"/>
      <w:r>
        <w:rPr>
          <w:rFonts w:ascii="Arial" w:hAnsi="Arial" w:cs="Arial"/>
          <w:sz w:val="22"/>
          <w:szCs w:val="22"/>
        </w:rPr>
        <w:t xml:space="preserve"> bereikt wordt. De plantafstand hangt eveneens van de plantensoort af. De ene plant heeft meer ruimte nodig dan een andere. </w:t>
      </w:r>
    </w:p>
    <w:p w:rsidR="00535682" w:rsidRDefault="00B836FD" w:rsidP="00C30187">
      <w:pPr>
        <w:tabs>
          <w:tab w:val="left" w:pos="2100"/>
        </w:tabs>
        <w:rPr>
          <w:rFonts w:ascii="Arial" w:hAnsi="Arial" w:cs="Arial"/>
          <w:sz w:val="22"/>
          <w:szCs w:val="22"/>
        </w:rPr>
      </w:pPr>
      <w:r>
        <w:rPr>
          <w:rFonts w:ascii="Arial" w:hAnsi="Arial" w:cs="Arial"/>
          <w:sz w:val="22"/>
          <w:szCs w:val="22"/>
        </w:rPr>
        <w:t xml:space="preserve">Noem van vijf verschillende gewassen op het leerbedrijf de plantafstand in en tussen de rijen. Vermeld ook het aantal planten per m2 (plantdichtheid) en tot welke </w:t>
      </w:r>
      <w:proofErr w:type="spellStart"/>
      <w:r>
        <w:rPr>
          <w:rFonts w:ascii="Arial" w:hAnsi="Arial" w:cs="Arial"/>
          <w:sz w:val="22"/>
          <w:szCs w:val="22"/>
        </w:rPr>
        <w:t>eindmaat</w:t>
      </w:r>
      <w:proofErr w:type="spellEnd"/>
      <w:r>
        <w:rPr>
          <w:rFonts w:ascii="Arial" w:hAnsi="Arial" w:cs="Arial"/>
          <w:sz w:val="22"/>
          <w:szCs w:val="22"/>
        </w:rPr>
        <w:t xml:space="preserve"> er gekweekt wordt. </w:t>
      </w:r>
    </w:p>
    <w:p w:rsidR="00535682" w:rsidRDefault="00535682" w:rsidP="00C30187">
      <w:pPr>
        <w:tabs>
          <w:tab w:val="left" w:pos="2100"/>
        </w:tabs>
        <w:rPr>
          <w:rFonts w:ascii="Arial" w:hAnsi="Arial" w:cs="Arial"/>
          <w:sz w:val="22"/>
          <w:szCs w:val="22"/>
        </w:rPr>
      </w:pPr>
    </w:p>
    <w:p w:rsidR="00B836FD" w:rsidRDefault="00B836FD" w:rsidP="00C30187">
      <w:pPr>
        <w:tabs>
          <w:tab w:val="left" w:pos="2100"/>
        </w:tabs>
        <w:rPr>
          <w:rFonts w:ascii="Arial" w:hAnsi="Arial" w:cs="Arial"/>
          <w:sz w:val="22"/>
          <w:szCs w:val="22"/>
        </w:rPr>
      </w:pPr>
      <w:r>
        <w:rPr>
          <w:rFonts w:ascii="Arial" w:hAnsi="Arial" w:cs="Arial"/>
          <w:sz w:val="22"/>
          <w:szCs w:val="22"/>
        </w:rPr>
        <w:t>Noteer de gegevens in onderstaande tabel.</w:t>
      </w:r>
    </w:p>
    <w:p w:rsidR="00B836FD" w:rsidRDefault="00B836FD" w:rsidP="00C30187">
      <w:pPr>
        <w:tabs>
          <w:tab w:val="left" w:pos="2100"/>
        </w:tabs>
        <w:rPr>
          <w:rFonts w:ascii="Arial" w:hAnsi="Arial" w:cs="Arial"/>
          <w:sz w:val="22"/>
          <w:szCs w:val="22"/>
        </w:rPr>
      </w:pPr>
    </w:p>
    <w:p w:rsidR="00535682" w:rsidRDefault="00535682" w:rsidP="00C30187">
      <w:pPr>
        <w:tabs>
          <w:tab w:val="left" w:pos="2100"/>
        </w:tabs>
        <w:rPr>
          <w:rFonts w:ascii="Arial" w:hAnsi="Arial" w:cs="Arial"/>
          <w:sz w:val="22"/>
          <w:szCs w:val="22"/>
        </w:rPr>
      </w:pPr>
    </w:p>
    <w:tbl>
      <w:tblPr>
        <w:tblStyle w:val="Tabelraster"/>
        <w:tblW w:w="0" w:type="auto"/>
        <w:tblInd w:w="38" w:type="dxa"/>
        <w:tblLook w:val="04A0" w:firstRow="1" w:lastRow="0" w:firstColumn="1" w:lastColumn="0" w:noHBand="0" w:noVBand="1"/>
      </w:tblPr>
      <w:tblGrid>
        <w:gridCol w:w="1842"/>
        <w:gridCol w:w="1842"/>
        <w:gridCol w:w="1842"/>
        <w:gridCol w:w="1843"/>
        <w:gridCol w:w="1843"/>
      </w:tblGrid>
      <w:tr w:rsidR="00B836FD" w:rsidTr="00B836FD">
        <w:tc>
          <w:tcPr>
            <w:tcW w:w="1842" w:type="dxa"/>
          </w:tcPr>
          <w:p w:rsidR="00B836FD" w:rsidRDefault="00B836FD" w:rsidP="00C30187">
            <w:pPr>
              <w:tabs>
                <w:tab w:val="left" w:pos="2100"/>
              </w:tabs>
              <w:rPr>
                <w:rFonts w:ascii="Arial" w:hAnsi="Arial" w:cs="Arial"/>
                <w:sz w:val="22"/>
                <w:szCs w:val="22"/>
              </w:rPr>
            </w:pPr>
            <w:r>
              <w:rPr>
                <w:rFonts w:ascii="Arial" w:hAnsi="Arial" w:cs="Arial"/>
                <w:sz w:val="22"/>
                <w:szCs w:val="22"/>
              </w:rPr>
              <w:lastRenderedPageBreak/>
              <w:t>Naam plant</w:t>
            </w:r>
          </w:p>
        </w:tc>
        <w:tc>
          <w:tcPr>
            <w:tcW w:w="1842" w:type="dxa"/>
          </w:tcPr>
          <w:p w:rsidR="00B836FD" w:rsidRDefault="00B836FD" w:rsidP="00C30187">
            <w:pPr>
              <w:tabs>
                <w:tab w:val="left" w:pos="2100"/>
              </w:tabs>
              <w:rPr>
                <w:rFonts w:ascii="Arial" w:hAnsi="Arial" w:cs="Arial"/>
                <w:sz w:val="22"/>
                <w:szCs w:val="22"/>
              </w:rPr>
            </w:pPr>
            <w:r>
              <w:rPr>
                <w:rFonts w:ascii="Arial" w:hAnsi="Arial" w:cs="Arial"/>
                <w:sz w:val="22"/>
                <w:szCs w:val="22"/>
              </w:rPr>
              <w:t>Afstand tussen de rijen</w:t>
            </w:r>
          </w:p>
        </w:tc>
        <w:tc>
          <w:tcPr>
            <w:tcW w:w="1842" w:type="dxa"/>
          </w:tcPr>
          <w:p w:rsidR="00B836FD" w:rsidRDefault="00B836FD" w:rsidP="00C30187">
            <w:pPr>
              <w:tabs>
                <w:tab w:val="left" w:pos="2100"/>
              </w:tabs>
              <w:rPr>
                <w:rFonts w:ascii="Arial" w:hAnsi="Arial" w:cs="Arial"/>
                <w:sz w:val="22"/>
                <w:szCs w:val="22"/>
              </w:rPr>
            </w:pPr>
            <w:r>
              <w:rPr>
                <w:rFonts w:ascii="Arial" w:hAnsi="Arial" w:cs="Arial"/>
                <w:sz w:val="22"/>
                <w:szCs w:val="22"/>
              </w:rPr>
              <w:t>Afstand tussen de planten in een rij</w:t>
            </w:r>
          </w:p>
        </w:tc>
        <w:tc>
          <w:tcPr>
            <w:tcW w:w="1843" w:type="dxa"/>
          </w:tcPr>
          <w:p w:rsidR="00B836FD" w:rsidRDefault="00B836FD" w:rsidP="00C30187">
            <w:pPr>
              <w:tabs>
                <w:tab w:val="left" w:pos="2100"/>
              </w:tabs>
              <w:rPr>
                <w:rFonts w:ascii="Arial" w:hAnsi="Arial" w:cs="Arial"/>
                <w:sz w:val="22"/>
                <w:szCs w:val="22"/>
              </w:rPr>
            </w:pPr>
            <w:r>
              <w:rPr>
                <w:rFonts w:ascii="Arial" w:hAnsi="Arial" w:cs="Arial"/>
                <w:sz w:val="22"/>
                <w:szCs w:val="22"/>
              </w:rPr>
              <w:t xml:space="preserve">Aantal per m2 </w:t>
            </w:r>
          </w:p>
        </w:tc>
        <w:tc>
          <w:tcPr>
            <w:tcW w:w="1843" w:type="dxa"/>
          </w:tcPr>
          <w:p w:rsidR="00B836FD" w:rsidRDefault="00B836FD" w:rsidP="00C30187">
            <w:pPr>
              <w:tabs>
                <w:tab w:val="left" w:pos="2100"/>
              </w:tabs>
              <w:rPr>
                <w:rFonts w:ascii="Arial" w:hAnsi="Arial" w:cs="Arial"/>
                <w:sz w:val="22"/>
                <w:szCs w:val="22"/>
              </w:rPr>
            </w:pPr>
            <w:proofErr w:type="spellStart"/>
            <w:r>
              <w:rPr>
                <w:rFonts w:ascii="Arial" w:hAnsi="Arial" w:cs="Arial"/>
                <w:sz w:val="22"/>
                <w:szCs w:val="22"/>
              </w:rPr>
              <w:t>Eindmaat</w:t>
            </w:r>
            <w:proofErr w:type="spellEnd"/>
            <w:r>
              <w:rPr>
                <w:rFonts w:ascii="Arial" w:hAnsi="Arial" w:cs="Arial"/>
                <w:sz w:val="22"/>
                <w:szCs w:val="22"/>
              </w:rPr>
              <w:t xml:space="preserve"> </w:t>
            </w:r>
          </w:p>
        </w:tc>
      </w:tr>
      <w:tr w:rsidR="00B836FD" w:rsidTr="00B836FD">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r>
      <w:tr w:rsidR="00B836FD" w:rsidTr="00B836FD">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r>
      <w:tr w:rsidR="00B836FD" w:rsidTr="00B836FD">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r>
      <w:tr w:rsidR="00B836FD" w:rsidTr="00B836FD">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r>
      <w:tr w:rsidR="00B836FD" w:rsidTr="00B836FD">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2"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c>
          <w:tcPr>
            <w:tcW w:w="1843" w:type="dxa"/>
          </w:tcPr>
          <w:p w:rsidR="00B836FD" w:rsidRDefault="00B836FD" w:rsidP="00C30187">
            <w:pPr>
              <w:tabs>
                <w:tab w:val="left" w:pos="2100"/>
              </w:tabs>
              <w:rPr>
                <w:rFonts w:ascii="Arial" w:hAnsi="Arial" w:cs="Arial"/>
                <w:sz w:val="22"/>
                <w:szCs w:val="22"/>
              </w:rPr>
            </w:pPr>
          </w:p>
        </w:tc>
      </w:tr>
    </w:tbl>
    <w:p w:rsidR="00B836FD" w:rsidRPr="00C30187" w:rsidRDefault="00B836FD" w:rsidP="00C30187">
      <w:pPr>
        <w:tabs>
          <w:tab w:val="left" w:pos="2100"/>
        </w:tabs>
        <w:rPr>
          <w:rFonts w:ascii="Arial" w:hAnsi="Arial" w:cs="Arial"/>
          <w:sz w:val="22"/>
          <w:szCs w:val="22"/>
        </w:rPr>
      </w:pPr>
    </w:p>
    <w:p w:rsidR="00A543B8" w:rsidRDefault="00B836FD" w:rsidP="00AC6779">
      <w:pPr>
        <w:tabs>
          <w:tab w:val="left" w:pos="2100"/>
        </w:tabs>
        <w:rPr>
          <w:rFonts w:ascii="Arial" w:hAnsi="Arial" w:cs="Arial"/>
          <w:sz w:val="22"/>
          <w:szCs w:val="22"/>
        </w:rPr>
      </w:pPr>
      <w:r>
        <w:rPr>
          <w:rFonts w:ascii="Arial" w:hAnsi="Arial" w:cs="Arial"/>
          <w:sz w:val="22"/>
          <w:szCs w:val="22"/>
        </w:rPr>
        <w:t xml:space="preserve">7. Voordat de </w:t>
      </w:r>
      <w:proofErr w:type="spellStart"/>
      <w:r>
        <w:rPr>
          <w:rFonts w:ascii="Arial" w:hAnsi="Arial" w:cs="Arial"/>
          <w:sz w:val="22"/>
          <w:szCs w:val="22"/>
        </w:rPr>
        <w:t>eindmaat</w:t>
      </w:r>
      <w:proofErr w:type="spellEnd"/>
      <w:r>
        <w:rPr>
          <w:rFonts w:ascii="Arial" w:hAnsi="Arial" w:cs="Arial"/>
          <w:sz w:val="22"/>
          <w:szCs w:val="22"/>
        </w:rPr>
        <w:t xml:space="preserve"> bereikt wordt, kan het zijn dat de planten een of meerder keren verplant worden. Hoe vaak worden de planten op het leerbedrijf verplant voordat de </w:t>
      </w:r>
      <w:proofErr w:type="spellStart"/>
      <w:r>
        <w:rPr>
          <w:rFonts w:ascii="Arial" w:hAnsi="Arial" w:cs="Arial"/>
          <w:sz w:val="22"/>
          <w:szCs w:val="22"/>
        </w:rPr>
        <w:t>eindmaat</w:t>
      </w:r>
      <w:proofErr w:type="spellEnd"/>
      <w:r>
        <w:rPr>
          <w:rFonts w:ascii="Arial" w:hAnsi="Arial" w:cs="Arial"/>
          <w:sz w:val="22"/>
          <w:szCs w:val="22"/>
        </w:rPr>
        <w:t xml:space="preserve"> bereikt is en de planten verkocht worden?</w:t>
      </w:r>
    </w:p>
    <w:p w:rsidR="00B836FD" w:rsidRDefault="00B836FD" w:rsidP="00AC6779">
      <w:pPr>
        <w:tabs>
          <w:tab w:val="left" w:pos="2100"/>
        </w:tabs>
        <w:rPr>
          <w:rFonts w:ascii="Arial" w:hAnsi="Arial" w:cs="Arial"/>
          <w:sz w:val="22"/>
          <w:szCs w:val="22"/>
        </w:rPr>
      </w:pPr>
    </w:p>
    <w:p w:rsidR="00B836FD" w:rsidRDefault="00B836FD" w:rsidP="00AC6779">
      <w:pPr>
        <w:tabs>
          <w:tab w:val="left" w:pos="2100"/>
        </w:tabs>
        <w:rPr>
          <w:rFonts w:ascii="Arial" w:hAnsi="Arial" w:cs="Arial"/>
          <w:sz w:val="22"/>
          <w:szCs w:val="22"/>
        </w:rPr>
      </w:pPr>
      <w:r>
        <w:rPr>
          <w:rFonts w:ascii="Arial" w:hAnsi="Arial" w:cs="Arial"/>
          <w:sz w:val="22"/>
          <w:szCs w:val="22"/>
        </w:rPr>
        <w:t>8. In welke periode van het jaar wordt het plantgoed op het bedrijf geplant?</w:t>
      </w:r>
    </w:p>
    <w:p w:rsidR="00B836FD" w:rsidRDefault="00B836FD" w:rsidP="00AC6779">
      <w:pPr>
        <w:tabs>
          <w:tab w:val="left" w:pos="2100"/>
        </w:tabs>
        <w:rPr>
          <w:rFonts w:ascii="Arial" w:hAnsi="Arial" w:cs="Arial"/>
          <w:sz w:val="22"/>
          <w:szCs w:val="22"/>
        </w:rPr>
      </w:pPr>
    </w:p>
    <w:p w:rsidR="00B836FD" w:rsidRDefault="00B836FD" w:rsidP="00AC6779">
      <w:pPr>
        <w:tabs>
          <w:tab w:val="left" w:pos="2100"/>
        </w:tabs>
        <w:rPr>
          <w:rFonts w:ascii="Arial" w:hAnsi="Arial" w:cs="Arial"/>
          <w:sz w:val="22"/>
          <w:szCs w:val="22"/>
        </w:rPr>
      </w:pPr>
      <w:r>
        <w:rPr>
          <w:rFonts w:ascii="Arial" w:hAnsi="Arial" w:cs="Arial"/>
          <w:sz w:val="22"/>
          <w:szCs w:val="22"/>
        </w:rPr>
        <w:t xml:space="preserve">9. Plantmachines zijn er in allerlei maten en soorten. De keuze van een plantmachine hangt onder andere af van de grootte van het plantgoed. Je snapt dat plantgoed van coniferen met een andere machine geplant wordt dan laanboomspillen. </w:t>
      </w:r>
    </w:p>
    <w:p w:rsidR="00B836FD" w:rsidRDefault="00B836FD" w:rsidP="00AC6779">
      <w:pPr>
        <w:tabs>
          <w:tab w:val="left" w:pos="2100"/>
        </w:tabs>
        <w:rPr>
          <w:rFonts w:ascii="Arial" w:hAnsi="Arial" w:cs="Arial"/>
          <w:sz w:val="22"/>
          <w:szCs w:val="22"/>
        </w:rPr>
      </w:pPr>
      <w:r>
        <w:rPr>
          <w:rFonts w:ascii="Arial" w:hAnsi="Arial" w:cs="Arial"/>
          <w:sz w:val="22"/>
          <w:szCs w:val="22"/>
        </w:rPr>
        <w:t>Noteer in de tabel met welke machine er op het leerbedrijf wordt geplant en vul de gevraagde gegevens in.</w:t>
      </w:r>
    </w:p>
    <w:p w:rsidR="00B836FD" w:rsidRDefault="00B836FD" w:rsidP="00AC6779">
      <w:pPr>
        <w:tabs>
          <w:tab w:val="left" w:pos="2100"/>
        </w:tabs>
        <w:rPr>
          <w:rFonts w:ascii="Arial" w:hAnsi="Arial" w:cs="Arial"/>
          <w:sz w:val="22"/>
          <w:szCs w:val="22"/>
        </w:rPr>
      </w:pPr>
    </w:p>
    <w:tbl>
      <w:tblPr>
        <w:tblStyle w:val="Tabelraster"/>
        <w:tblW w:w="0" w:type="auto"/>
        <w:tblInd w:w="38" w:type="dxa"/>
        <w:tblLook w:val="04A0" w:firstRow="1" w:lastRow="0" w:firstColumn="1" w:lastColumn="0" w:noHBand="0" w:noVBand="1"/>
      </w:tblPr>
      <w:tblGrid>
        <w:gridCol w:w="4606"/>
        <w:gridCol w:w="4606"/>
      </w:tblGrid>
      <w:tr w:rsidR="00B836FD" w:rsidTr="00B836FD">
        <w:tc>
          <w:tcPr>
            <w:tcW w:w="4606" w:type="dxa"/>
          </w:tcPr>
          <w:p w:rsidR="00B836FD" w:rsidRPr="00B836FD" w:rsidRDefault="00B836FD" w:rsidP="00AC6779">
            <w:pPr>
              <w:tabs>
                <w:tab w:val="left" w:pos="2100"/>
              </w:tabs>
              <w:rPr>
                <w:rFonts w:ascii="Arial" w:hAnsi="Arial" w:cs="Arial"/>
                <w:b/>
                <w:sz w:val="22"/>
                <w:szCs w:val="22"/>
              </w:rPr>
            </w:pPr>
            <w:r w:rsidRPr="00B836FD">
              <w:rPr>
                <w:rFonts w:ascii="Arial" w:hAnsi="Arial" w:cs="Arial"/>
                <w:b/>
                <w:sz w:val="22"/>
                <w:szCs w:val="22"/>
              </w:rPr>
              <w:t>Naam machine of werktuig</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Merk</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Werkbreedte</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Maximaal aantal rijen</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Aantal planten per uur</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Benodigd aantal medewerkers</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Veiligheid: Waar moet je op letten</w:t>
            </w:r>
          </w:p>
        </w:tc>
        <w:tc>
          <w:tcPr>
            <w:tcW w:w="4606" w:type="dxa"/>
          </w:tcPr>
          <w:p w:rsidR="00B836FD" w:rsidRDefault="00B836FD" w:rsidP="00AC6779">
            <w:pPr>
              <w:tabs>
                <w:tab w:val="left" w:pos="2100"/>
              </w:tabs>
              <w:rPr>
                <w:rFonts w:ascii="Arial" w:hAnsi="Arial" w:cs="Arial"/>
                <w:sz w:val="22"/>
                <w:szCs w:val="22"/>
              </w:rPr>
            </w:pPr>
          </w:p>
        </w:tc>
      </w:tr>
      <w:tr w:rsidR="00B836FD" w:rsidTr="00B836FD">
        <w:tc>
          <w:tcPr>
            <w:tcW w:w="4606" w:type="dxa"/>
          </w:tcPr>
          <w:p w:rsidR="00B836FD" w:rsidRDefault="00B836FD" w:rsidP="00AC6779">
            <w:pPr>
              <w:tabs>
                <w:tab w:val="left" w:pos="2100"/>
              </w:tabs>
              <w:rPr>
                <w:rFonts w:ascii="Arial" w:hAnsi="Arial" w:cs="Arial"/>
                <w:sz w:val="22"/>
                <w:szCs w:val="22"/>
              </w:rPr>
            </w:pPr>
            <w:r>
              <w:rPr>
                <w:rFonts w:ascii="Arial" w:hAnsi="Arial" w:cs="Arial"/>
                <w:sz w:val="22"/>
                <w:szCs w:val="22"/>
              </w:rPr>
              <w:t>Onderhoud aan de machine</w:t>
            </w:r>
          </w:p>
        </w:tc>
        <w:tc>
          <w:tcPr>
            <w:tcW w:w="4606" w:type="dxa"/>
          </w:tcPr>
          <w:p w:rsidR="00B836FD" w:rsidRDefault="00B836FD" w:rsidP="00AC6779">
            <w:pPr>
              <w:tabs>
                <w:tab w:val="left" w:pos="2100"/>
              </w:tabs>
              <w:rPr>
                <w:rFonts w:ascii="Arial" w:hAnsi="Arial" w:cs="Arial"/>
                <w:sz w:val="22"/>
                <w:szCs w:val="22"/>
              </w:rPr>
            </w:pPr>
          </w:p>
        </w:tc>
      </w:tr>
    </w:tbl>
    <w:p w:rsidR="00B836FD" w:rsidRPr="00B836FD" w:rsidRDefault="00B836FD" w:rsidP="00AC6779">
      <w:pPr>
        <w:tabs>
          <w:tab w:val="left" w:pos="2100"/>
        </w:tabs>
        <w:rPr>
          <w:rFonts w:ascii="Arial" w:hAnsi="Arial" w:cs="Arial"/>
          <w:sz w:val="22"/>
          <w:szCs w:val="22"/>
        </w:rPr>
      </w:pPr>
    </w:p>
    <w:p w:rsidR="00A543B8" w:rsidRDefault="00B836FD" w:rsidP="00AC6779">
      <w:pPr>
        <w:tabs>
          <w:tab w:val="left" w:pos="2100"/>
        </w:tabs>
        <w:rPr>
          <w:rFonts w:ascii="Arial" w:hAnsi="Arial" w:cs="Arial"/>
          <w:sz w:val="22"/>
          <w:szCs w:val="22"/>
        </w:rPr>
      </w:pPr>
      <w:r>
        <w:rPr>
          <w:rFonts w:ascii="Arial" w:hAnsi="Arial" w:cs="Arial"/>
          <w:sz w:val="22"/>
          <w:szCs w:val="22"/>
        </w:rPr>
        <w:t>10. Leg in eigen woorden de werking van de gebruikte plantmachine uit.</w:t>
      </w:r>
    </w:p>
    <w:p w:rsidR="00B836FD" w:rsidRDefault="00B836FD" w:rsidP="00AC6779">
      <w:pPr>
        <w:tabs>
          <w:tab w:val="left" w:pos="2100"/>
        </w:tabs>
        <w:rPr>
          <w:rFonts w:ascii="Arial" w:hAnsi="Arial" w:cs="Arial"/>
          <w:sz w:val="22"/>
          <w:szCs w:val="22"/>
        </w:rPr>
      </w:pPr>
    </w:p>
    <w:p w:rsidR="00B836FD" w:rsidRDefault="00B836FD" w:rsidP="00AC6779">
      <w:pPr>
        <w:tabs>
          <w:tab w:val="left" w:pos="2100"/>
        </w:tabs>
        <w:rPr>
          <w:rFonts w:ascii="Arial" w:hAnsi="Arial" w:cs="Arial"/>
          <w:sz w:val="22"/>
          <w:szCs w:val="22"/>
        </w:rPr>
      </w:pPr>
      <w:r>
        <w:rPr>
          <w:rFonts w:ascii="Arial" w:hAnsi="Arial" w:cs="Arial"/>
          <w:sz w:val="22"/>
          <w:szCs w:val="22"/>
        </w:rPr>
        <w:t>11. Meteen na het planten zijn er meestal enkele handelingen nodig zoals bijvoorbeeld het rechtzetten van coniferenplantgoed. Welke handelingen zijn er op het leerbedrijf nodig direct na het planten?</w:t>
      </w:r>
    </w:p>
    <w:p w:rsidR="00AC6779" w:rsidRDefault="00AC6779" w:rsidP="00AC6779">
      <w:pPr>
        <w:tabs>
          <w:tab w:val="left" w:pos="2100"/>
        </w:tabs>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140"/>
      </w:tblGrid>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pct40" w:color="000000" w:fill="FFFFFF"/>
            <w:hideMark/>
          </w:tcPr>
          <w:p w:rsidR="00AC6779" w:rsidRDefault="00AC6779">
            <w:pPr>
              <w:spacing w:line="276" w:lineRule="auto"/>
              <w:rPr>
                <w:rFonts w:ascii="Arial" w:hAnsi="Arial" w:cs="Arial"/>
                <w:b/>
                <w:sz w:val="22"/>
                <w:szCs w:val="22"/>
                <w:lang w:eastAsia="en-US"/>
              </w:rPr>
            </w:pPr>
            <w:r>
              <w:rPr>
                <w:rFonts w:ascii="Arial" w:hAnsi="Arial" w:cs="Arial"/>
                <w:b/>
                <w:sz w:val="22"/>
                <w:szCs w:val="22"/>
                <w:lang w:eastAsia="en-US"/>
              </w:rPr>
              <w:t>Afsluiting</w:t>
            </w:r>
          </w:p>
        </w:tc>
      </w:tr>
      <w:tr w:rsidR="00AC6779" w:rsidTr="00AC6779">
        <w:trPr>
          <w:cantSplit/>
        </w:trPr>
        <w:tc>
          <w:tcPr>
            <w:tcW w:w="10140" w:type="dxa"/>
            <w:tcBorders>
              <w:top w:val="single" w:sz="4" w:space="0" w:color="auto"/>
              <w:left w:val="single" w:sz="4" w:space="0" w:color="auto"/>
              <w:bottom w:val="single" w:sz="4" w:space="0" w:color="auto"/>
              <w:right w:val="single" w:sz="4" w:space="0" w:color="auto"/>
            </w:tcBorders>
            <w:shd w:val="clear" w:color="auto" w:fill="FFFFFF"/>
          </w:tcPr>
          <w:p w:rsidR="00AC6779" w:rsidRDefault="00B836FD">
            <w:pPr>
              <w:spacing w:line="276" w:lineRule="auto"/>
              <w:rPr>
                <w:rFonts w:ascii="Arial" w:hAnsi="Arial" w:cs="Arial"/>
                <w:sz w:val="22"/>
                <w:szCs w:val="22"/>
                <w:lang w:eastAsia="en-US"/>
              </w:rPr>
            </w:pPr>
            <w:r>
              <w:rPr>
                <w:rFonts w:ascii="Arial" w:hAnsi="Arial" w:cs="Arial"/>
                <w:sz w:val="22"/>
                <w:szCs w:val="22"/>
                <w:lang w:eastAsia="en-US"/>
              </w:rPr>
              <w:t>Het plantgoed kan erg in prijs verschillen. Dit hangt af van de plantensoort en de grootte van het plantgoed. Noteer in onderstaande tabel de inkoopprijs per stuk van vijf belangrijke plantensoor</w:t>
            </w:r>
            <w:r w:rsidR="00535682">
              <w:rPr>
                <w:rFonts w:ascii="Arial" w:hAnsi="Arial" w:cs="Arial"/>
                <w:sz w:val="22"/>
                <w:szCs w:val="22"/>
                <w:lang w:eastAsia="en-US"/>
              </w:rPr>
              <w:t>t</w:t>
            </w:r>
            <w:r>
              <w:rPr>
                <w:rFonts w:ascii="Arial" w:hAnsi="Arial" w:cs="Arial"/>
                <w:sz w:val="22"/>
                <w:szCs w:val="22"/>
                <w:lang w:eastAsia="en-US"/>
              </w:rPr>
              <w:t xml:space="preserve">en die geplant worden op het leerbedrijf. </w:t>
            </w:r>
          </w:p>
          <w:p w:rsidR="00827AB4" w:rsidRDefault="00827AB4">
            <w:pPr>
              <w:spacing w:line="276" w:lineRule="auto"/>
              <w:rPr>
                <w:rFonts w:ascii="Arial" w:hAnsi="Arial" w:cs="Arial"/>
                <w:sz w:val="22"/>
                <w:szCs w:val="22"/>
                <w:lang w:eastAsia="en-US"/>
              </w:rPr>
            </w:pPr>
          </w:p>
          <w:tbl>
            <w:tblPr>
              <w:tblStyle w:val="Tabelraster"/>
              <w:tblW w:w="0" w:type="auto"/>
              <w:tblInd w:w="0" w:type="dxa"/>
              <w:tblLayout w:type="fixed"/>
              <w:tblLook w:val="04A0" w:firstRow="1" w:lastRow="0" w:firstColumn="1" w:lastColumn="0" w:noHBand="0" w:noVBand="1"/>
            </w:tblPr>
            <w:tblGrid>
              <w:gridCol w:w="3328"/>
              <w:gridCol w:w="3328"/>
            </w:tblGrid>
            <w:tr w:rsidR="00AE1E48" w:rsidTr="00827AB4">
              <w:tc>
                <w:tcPr>
                  <w:tcW w:w="3328" w:type="dxa"/>
                </w:tcPr>
                <w:p w:rsidR="00AE1E48" w:rsidRDefault="00AE1E48">
                  <w:pPr>
                    <w:spacing w:line="276" w:lineRule="auto"/>
                    <w:rPr>
                      <w:rFonts w:ascii="Arial" w:hAnsi="Arial" w:cs="Arial"/>
                      <w:sz w:val="22"/>
                      <w:szCs w:val="22"/>
                      <w:lang w:eastAsia="en-US"/>
                    </w:rPr>
                  </w:pPr>
                  <w:r>
                    <w:rPr>
                      <w:rFonts w:ascii="Arial" w:hAnsi="Arial" w:cs="Arial"/>
                      <w:sz w:val="22"/>
                      <w:szCs w:val="22"/>
                      <w:lang w:eastAsia="en-US"/>
                    </w:rPr>
                    <w:t>Plantensoort</w:t>
                  </w:r>
                </w:p>
              </w:tc>
              <w:tc>
                <w:tcPr>
                  <w:tcW w:w="3328" w:type="dxa"/>
                </w:tcPr>
                <w:p w:rsidR="00AE1E48" w:rsidRDefault="00AE1E48">
                  <w:pPr>
                    <w:spacing w:line="276" w:lineRule="auto"/>
                    <w:rPr>
                      <w:rFonts w:ascii="Arial" w:hAnsi="Arial" w:cs="Arial"/>
                      <w:sz w:val="22"/>
                      <w:szCs w:val="22"/>
                      <w:lang w:eastAsia="en-US"/>
                    </w:rPr>
                  </w:pPr>
                  <w:r>
                    <w:rPr>
                      <w:rFonts w:ascii="Arial" w:hAnsi="Arial" w:cs="Arial"/>
                      <w:sz w:val="22"/>
                      <w:szCs w:val="22"/>
                      <w:lang w:eastAsia="en-US"/>
                    </w:rPr>
                    <w:t>Inkoopprijs</w:t>
                  </w:r>
                </w:p>
              </w:tc>
            </w:tr>
            <w:tr w:rsidR="00AE1E48" w:rsidTr="00827AB4">
              <w:tc>
                <w:tcPr>
                  <w:tcW w:w="3328" w:type="dxa"/>
                </w:tcPr>
                <w:p w:rsidR="00AE1E48" w:rsidRDefault="00AE1E48">
                  <w:pPr>
                    <w:spacing w:line="276" w:lineRule="auto"/>
                    <w:rPr>
                      <w:rFonts w:ascii="Arial" w:hAnsi="Arial" w:cs="Arial"/>
                      <w:sz w:val="22"/>
                      <w:szCs w:val="22"/>
                      <w:lang w:eastAsia="en-US"/>
                    </w:rPr>
                  </w:pPr>
                </w:p>
              </w:tc>
              <w:tc>
                <w:tcPr>
                  <w:tcW w:w="3328" w:type="dxa"/>
                </w:tcPr>
                <w:p w:rsidR="00AE1E48" w:rsidRDefault="00AE1E48">
                  <w:pPr>
                    <w:spacing w:line="276" w:lineRule="auto"/>
                    <w:rPr>
                      <w:rFonts w:ascii="Arial" w:hAnsi="Arial" w:cs="Arial"/>
                      <w:sz w:val="22"/>
                      <w:szCs w:val="22"/>
                      <w:lang w:eastAsia="en-US"/>
                    </w:rPr>
                  </w:pPr>
                </w:p>
              </w:tc>
            </w:tr>
            <w:tr w:rsidR="00AE1E48" w:rsidTr="00827AB4">
              <w:tc>
                <w:tcPr>
                  <w:tcW w:w="3328" w:type="dxa"/>
                </w:tcPr>
                <w:p w:rsidR="00AE1E48" w:rsidRDefault="00AE1E48">
                  <w:pPr>
                    <w:spacing w:line="276" w:lineRule="auto"/>
                    <w:rPr>
                      <w:rFonts w:ascii="Arial" w:hAnsi="Arial" w:cs="Arial"/>
                      <w:sz w:val="22"/>
                      <w:szCs w:val="22"/>
                      <w:lang w:eastAsia="en-US"/>
                    </w:rPr>
                  </w:pPr>
                </w:p>
              </w:tc>
              <w:tc>
                <w:tcPr>
                  <w:tcW w:w="3328" w:type="dxa"/>
                </w:tcPr>
                <w:p w:rsidR="00AE1E48" w:rsidRDefault="00AE1E48">
                  <w:pPr>
                    <w:spacing w:line="276" w:lineRule="auto"/>
                    <w:rPr>
                      <w:rFonts w:ascii="Arial" w:hAnsi="Arial" w:cs="Arial"/>
                      <w:sz w:val="22"/>
                      <w:szCs w:val="22"/>
                      <w:lang w:eastAsia="en-US"/>
                    </w:rPr>
                  </w:pPr>
                </w:p>
              </w:tc>
            </w:tr>
            <w:tr w:rsidR="00AE1E48" w:rsidTr="00827AB4">
              <w:tc>
                <w:tcPr>
                  <w:tcW w:w="3328" w:type="dxa"/>
                </w:tcPr>
                <w:p w:rsidR="00AE1E48" w:rsidRDefault="00AE1E48">
                  <w:pPr>
                    <w:spacing w:line="276" w:lineRule="auto"/>
                    <w:rPr>
                      <w:rFonts w:ascii="Arial" w:hAnsi="Arial" w:cs="Arial"/>
                      <w:sz w:val="22"/>
                      <w:szCs w:val="22"/>
                      <w:lang w:eastAsia="en-US"/>
                    </w:rPr>
                  </w:pPr>
                </w:p>
              </w:tc>
              <w:tc>
                <w:tcPr>
                  <w:tcW w:w="3328" w:type="dxa"/>
                </w:tcPr>
                <w:p w:rsidR="00AE1E48" w:rsidRDefault="00AE1E48">
                  <w:pPr>
                    <w:spacing w:line="276" w:lineRule="auto"/>
                    <w:rPr>
                      <w:rFonts w:ascii="Arial" w:hAnsi="Arial" w:cs="Arial"/>
                      <w:sz w:val="22"/>
                      <w:szCs w:val="22"/>
                      <w:lang w:eastAsia="en-US"/>
                    </w:rPr>
                  </w:pPr>
                </w:p>
              </w:tc>
            </w:tr>
            <w:tr w:rsidR="00AE1E48" w:rsidTr="00827AB4">
              <w:tc>
                <w:tcPr>
                  <w:tcW w:w="3328" w:type="dxa"/>
                </w:tcPr>
                <w:p w:rsidR="00AE1E48" w:rsidRDefault="00AE1E48">
                  <w:pPr>
                    <w:spacing w:line="276" w:lineRule="auto"/>
                    <w:rPr>
                      <w:rFonts w:ascii="Arial" w:hAnsi="Arial" w:cs="Arial"/>
                      <w:sz w:val="22"/>
                      <w:szCs w:val="22"/>
                      <w:lang w:eastAsia="en-US"/>
                    </w:rPr>
                  </w:pPr>
                </w:p>
              </w:tc>
              <w:tc>
                <w:tcPr>
                  <w:tcW w:w="3328" w:type="dxa"/>
                </w:tcPr>
                <w:p w:rsidR="00AE1E48" w:rsidRDefault="00AE1E48">
                  <w:pPr>
                    <w:spacing w:line="276" w:lineRule="auto"/>
                    <w:rPr>
                      <w:rFonts w:ascii="Arial" w:hAnsi="Arial" w:cs="Arial"/>
                      <w:sz w:val="22"/>
                      <w:szCs w:val="22"/>
                      <w:lang w:eastAsia="en-US"/>
                    </w:rPr>
                  </w:pPr>
                </w:p>
              </w:tc>
            </w:tr>
            <w:tr w:rsidR="00AE1E48" w:rsidTr="00827AB4">
              <w:tc>
                <w:tcPr>
                  <w:tcW w:w="3328" w:type="dxa"/>
                </w:tcPr>
                <w:p w:rsidR="00AE1E48" w:rsidRDefault="00AE1E48">
                  <w:pPr>
                    <w:spacing w:line="276" w:lineRule="auto"/>
                    <w:rPr>
                      <w:rFonts w:ascii="Arial" w:hAnsi="Arial" w:cs="Arial"/>
                      <w:sz w:val="22"/>
                      <w:szCs w:val="22"/>
                      <w:lang w:eastAsia="en-US"/>
                    </w:rPr>
                  </w:pPr>
                </w:p>
              </w:tc>
              <w:tc>
                <w:tcPr>
                  <w:tcW w:w="3328" w:type="dxa"/>
                </w:tcPr>
                <w:p w:rsidR="00AE1E48" w:rsidRDefault="00AE1E48">
                  <w:pPr>
                    <w:spacing w:line="276" w:lineRule="auto"/>
                    <w:rPr>
                      <w:rFonts w:ascii="Arial" w:hAnsi="Arial" w:cs="Arial"/>
                      <w:sz w:val="22"/>
                      <w:szCs w:val="22"/>
                      <w:lang w:eastAsia="en-US"/>
                    </w:rPr>
                  </w:pPr>
                </w:p>
              </w:tc>
            </w:tr>
          </w:tbl>
          <w:p w:rsidR="00AC6779" w:rsidRDefault="00AC6779">
            <w:pPr>
              <w:spacing w:line="276" w:lineRule="auto"/>
              <w:rPr>
                <w:rFonts w:ascii="Arial" w:hAnsi="Arial" w:cs="Arial"/>
                <w:sz w:val="22"/>
                <w:szCs w:val="22"/>
                <w:lang w:eastAsia="en-US"/>
              </w:rPr>
            </w:pPr>
          </w:p>
        </w:tc>
      </w:tr>
    </w:tbl>
    <w:p w:rsidR="00E00DFC" w:rsidRDefault="00E00DFC"/>
    <w:p w:rsidR="00F52FDE" w:rsidRPr="00F52FDE" w:rsidRDefault="00F52FDE">
      <w:pPr>
        <w:rPr>
          <w:rFonts w:ascii="Arial" w:hAnsi="Arial" w:cs="Arial"/>
          <w:sz w:val="22"/>
          <w:szCs w:val="22"/>
        </w:rPr>
      </w:pPr>
      <w:r>
        <w:rPr>
          <w:rFonts w:ascii="Arial" w:hAnsi="Arial" w:cs="Arial"/>
          <w:sz w:val="22"/>
          <w:szCs w:val="22"/>
        </w:rPr>
        <w:t>Handtekening praktijkopleider:</w:t>
      </w:r>
    </w:p>
    <w:tbl>
      <w:tblPr>
        <w:tblStyle w:val="Tabelraster"/>
        <w:tblW w:w="0" w:type="auto"/>
        <w:tblInd w:w="38" w:type="dxa"/>
        <w:tblLook w:val="04A0" w:firstRow="1" w:lastRow="0" w:firstColumn="1" w:lastColumn="0" w:noHBand="0" w:noVBand="1"/>
      </w:tblPr>
      <w:tblGrid>
        <w:gridCol w:w="9212"/>
      </w:tblGrid>
      <w:tr w:rsidR="00F52FDE" w:rsidTr="00F52FDE">
        <w:tc>
          <w:tcPr>
            <w:tcW w:w="9212" w:type="dxa"/>
          </w:tcPr>
          <w:p w:rsidR="00535682" w:rsidRDefault="00535682">
            <w:pPr>
              <w:rPr>
                <w:rFonts w:ascii="Arial" w:hAnsi="Arial" w:cs="Arial"/>
                <w:sz w:val="22"/>
                <w:szCs w:val="22"/>
              </w:rPr>
            </w:pPr>
          </w:p>
          <w:p w:rsidR="00535682" w:rsidRDefault="00535682">
            <w:pPr>
              <w:rPr>
                <w:rFonts w:ascii="Arial" w:hAnsi="Arial" w:cs="Arial"/>
                <w:sz w:val="22"/>
                <w:szCs w:val="22"/>
              </w:rPr>
            </w:pPr>
            <w:bookmarkStart w:id="0" w:name="_GoBack"/>
            <w:bookmarkEnd w:id="0"/>
          </w:p>
        </w:tc>
      </w:tr>
    </w:tbl>
    <w:p w:rsidR="00F52FDE" w:rsidRPr="00F52FDE" w:rsidRDefault="00F52FDE" w:rsidP="00535682">
      <w:pPr>
        <w:rPr>
          <w:rFonts w:ascii="Arial" w:hAnsi="Arial" w:cs="Arial"/>
          <w:sz w:val="22"/>
          <w:szCs w:val="22"/>
        </w:rPr>
      </w:pPr>
    </w:p>
    <w:sectPr w:rsidR="00F52FDE" w:rsidRPr="00F52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D52F5"/>
    <w:multiLevelType w:val="hybridMultilevel"/>
    <w:tmpl w:val="7C22905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C85953"/>
    <w:multiLevelType w:val="singleLevel"/>
    <w:tmpl w:val="0413000B"/>
    <w:lvl w:ilvl="0">
      <w:start w:val="1"/>
      <w:numFmt w:val="bullet"/>
      <w:lvlText w:val=""/>
      <w:lvlJc w:val="left"/>
      <w:pPr>
        <w:tabs>
          <w:tab w:val="num" w:pos="720"/>
        </w:tabs>
        <w:ind w:left="720" w:hanging="360"/>
      </w:pPr>
      <w:rPr>
        <w:rFonts w:ascii="Wingdings" w:hAnsi="Wingdings" w:hint="default"/>
      </w:rPr>
    </w:lvl>
  </w:abstractNum>
  <w:abstractNum w:abstractNumId="2">
    <w:nsid w:val="57372577"/>
    <w:multiLevelType w:val="hybridMultilevel"/>
    <w:tmpl w:val="F50A33E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3"/>
    <w:rsid w:val="00096484"/>
    <w:rsid w:val="000A472E"/>
    <w:rsid w:val="000A6C08"/>
    <w:rsid w:val="001B4DDE"/>
    <w:rsid w:val="00293D87"/>
    <w:rsid w:val="00535682"/>
    <w:rsid w:val="00630879"/>
    <w:rsid w:val="00827AB4"/>
    <w:rsid w:val="00A543B8"/>
    <w:rsid w:val="00AC6779"/>
    <w:rsid w:val="00AE1E48"/>
    <w:rsid w:val="00B836FD"/>
    <w:rsid w:val="00C30187"/>
    <w:rsid w:val="00D25CBC"/>
    <w:rsid w:val="00E00DFC"/>
    <w:rsid w:val="00F37843"/>
    <w:rsid w:val="00F52F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C6779"/>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67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C6779"/>
    <w:rPr>
      <w:rFonts w:ascii="Tahoma" w:hAnsi="Tahoma" w:cs="Tahoma"/>
      <w:sz w:val="16"/>
      <w:szCs w:val="16"/>
    </w:rPr>
  </w:style>
  <w:style w:type="character" w:customStyle="1" w:styleId="BallontekstChar">
    <w:name w:val="Ballontekst Char"/>
    <w:basedOn w:val="Standaardalinea-lettertype"/>
    <w:link w:val="Ballontekst"/>
    <w:uiPriority w:val="99"/>
    <w:semiHidden/>
    <w:rsid w:val="00AC6779"/>
    <w:rPr>
      <w:rFonts w:ascii="Tahoma" w:eastAsia="Times New Roman" w:hAnsi="Tahoma" w:cs="Tahoma"/>
      <w:sz w:val="16"/>
      <w:szCs w:val="16"/>
      <w:lang w:eastAsia="nl-NL"/>
    </w:rPr>
  </w:style>
  <w:style w:type="paragraph" w:styleId="Lijstalinea">
    <w:name w:val="List Paragraph"/>
    <w:basedOn w:val="Standaard"/>
    <w:uiPriority w:val="34"/>
    <w:qFormat/>
    <w:rsid w:val="00D25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85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nl/imgres?imgurl=http://www.lodders.be/plantfoto/Buxus_sempervirens_25_30CM.jpg&amp;imgrefurl=http://www.lodders.be/wortelgoed-en-plantgoed/&amp;h=1024&amp;w=768&amp;tbnid=8IDtnEzHSogaUM:&amp;zoom=1&amp;docid=9CGOLNfeWNP0AM&amp;ei=OysRVcnFGPCd7gbp14HYBw&amp;tbm=isch&amp;ved=0CD8QMygY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718</Words>
  <Characters>3953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Robert Soesman</cp:lastModifiedBy>
  <cp:revision>11</cp:revision>
  <dcterms:created xsi:type="dcterms:W3CDTF">2014-12-02T09:34:00Z</dcterms:created>
  <dcterms:modified xsi:type="dcterms:W3CDTF">2015-03-24T09:43:00Z</dcterms:modified>
</cp:coreProperties>
</file>